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1199" w14:textId="77777777" w:rsidR="00EB4025" w:rsidRPr="008138C2" w:rsidRDefault="008138C2" w:rsidP="00E76A02">
      <w:pPr>
        <w:jc w:val="center"/>
        <w:rPr>
          <w:rFonts w:ascii="Times New Roman" w:hAnsi="Times New Roman" w:cs="Times New Roman"/>
          <w:sz w:val="28"/>
          <w:szCs w:val="28"/>
        </w:rPr>
      </w:pPr>
      <w:r w:rsidRPr="008138C2">
        <w:rPr>
          <w:rFonts w:ascii="Times New Roman" w:hAnsi="Times New Roman" w:cs="Times New Roman"/>
          <w:sz w:val="28"/>
          <w:szCs w:val="28"/>
        </w:rPr>
        <w:t>SECTION I</w:t>
      </w:r>
    </w:p>
    <w:p w14:paraId="4522D686" w14:textId="77777777" w:rsidR="00E76A02" w:rsidRPr="00BD1CD0" w:rsidRDefault="00E76A02" w:rsidP="00421B4C">
      <w:pPr>
        <w:jc w:val="center"/>
        <w:rPr>
          <w:rFonts w:ascii="Times New Roman" w:hAnsi="Times New Roman" w:cs="Times New Roman"/>
          <w:sz w:val="28"/>
          <w:szCs w:val="28"/>
          <w:u w:val="single"/>
        </w:rPr>
      </w:pPr>
      <w:r w:rsidRPr="00BD1CD0">
        <w:rPr>
          <w:rFonts w:ascii="Times New Roman" w:hAnsi="Times New Roman" w:cs="Times New Roman"/>
          <w:sz w:val="28"/>
          <w:szCs w:val="28"/>
          <w:u w:val="single"/>
        </w:rPr>
        <w:t>COVID-19 PANDEMIC IMPACTS</w:t>
      </w:r>
      <w:r w:rsidR="00871502" w:rsidRPr="00BD1CD0">
        <w:rPr>
          <w:rFonts w:ascii="Times New Roman" w:hAnsi="Times New Roman" w:cs="Times New Roman"/>
          <w:sz w:val="28"/>
          <w:szCs w:val="28"/>
          <w:u w:val="single"/>
        </w:rPr>
        <w:t xml:space="preserve"> ADDENDUM</w:t>
      </w:r>
    </w:p>
    <w:p w14:paraId="648CB881" w14:textId="77777777" w:rsidR="00BF2759" w:rsidRDefault="00BF2759" w:rsidP="00563DFD">
      <w:pPr>
        <w:rPr>
          <w:rFonts w:ascii="Times New Roman" w:hAnsi="Times New Roman" w:cs="Times New Roman"/>
          <w:u w:val="single"/>
        </w:rPr>
      </w:pPr>
    </w:p>
    <w:p w14:paraId="058F274D" w14:textId="77777777" w:rsidR="00B100AC" w:rsidRPr="00737AF3" w:rsidRDefault="00E76A02" w:rsidP="00336BD9">
      <w:pPr>
        <w:spacing w:after="0"/>
        <w:jc w:val="both"/>
        <w:rPr>
          <w:rFonts w:ascii="Times New Roman" w:hAnsi="Times New Roman" w:cs="Times New Roman"/>
        </w:rPr>
      </w:pPr>
      <w:r w:rsidRPr="00737AF3">
        <w:rPr>
          <w:rFonts w:ascii="Times New Roman" w:hAnsi="Times New Roman" w:cs="Times New Roman"/>
          <w:u w:val="single"/>
        </w:rPr>
        <w:t>Commencement of the Work:</w:t>
      </w:r>
      <w:r w:rsidRPr="00737AF3">
        <w:rPr>
          <w:rFonts w:ascii="Times New Roman" w:hAnsi="Times New Roman" w:cs="Times New Roman"/>
        </w:rPr>
        <w:t xml:space="preserve">  </w:t>
      </w:r>
      <w:r w:rsidR="00FA21EA" w:rsidRPr="00737AF3">
        <w:rPr>
          <w:rFonts w:ascii="Times New Roman" w:hAnsi="Times New Roman" w:cs="Times New Roman"/>
        </w:rPr>
        <w:t xml:space="preserve"> </w:t>
      </w:r>
      <w:r w:rsidR="005F173E" w:rsidRPr="00737AF3">
        <w:rPr>
          <w:rFonts w:ascii="Times New Roman" w:hAnsi="Times New Roman" w:cs="Times New Roman"/>
        </w:rPr>
        <w:t>In the event that any local, state or federal governmental authority should impose a moratorium upon construction work due to the COVID-19 pandemic, at any time after contract execution but prior to the Owner’s issuance of a notice to proceed with the Work, Contractor shall not be entitled to payment of any costs associated with such a delay.</w:t>
      </w:r>
    </w:p>
    <w:p w14:paraId="5FE360CE" w14:textId="77777777" w:rsidR="00BF2759" w:rsidRPr="00737AF3" w:rsidRDefault="00BF2759" w:rsidP="00336BD9">
      <w:pPr>
        <w:spacing w:after="0" w:line="240" w:lineRule="auto"/>
        <w:rPr>
          <w:rFonts w:ascii="Times New Roman" w:hAnsi="Times New Roman" w:cs="Times New Roman"/>
          <w:u w:val="single"/>
        </w:rPr>
      </w:pPr>
    </w:p>
    <w:p w14:paraId="3105A2A4" w14:textId="77777777" w:rsidR="00336BD9" w:rsidRPr="00737AF3" w:rsidRDefault="00336BD9" w:rsidP="00336BD9">
      <w:pPr>
        <w:spacing w:after="0" w:line="240" w:lineRule="auto"/>
        <w:rPr>
          <w:rFonts w:ascii="Times New Roman" w:hAnsi="Times New Roman" w:cs="Times New Roman"/>
          <w:u w:val="single"/>
        </w:rPr>
      </w:pPr>
    </w:p>
    <w:p w14:paraId="403D4552" w14:textId="049D4A57" w:rsidR="009358C1" w:rsidRPr="00737AF3" w:rsidRDefault="00F970D0" w:rsidP="00BF2759">
      <w:pPr>
        <w:jc w:val="both"/>
        <w:rPr>
          <w:rFonts w:ascii="Times New Roman" w:hAnsi="Times New Roman" w:cs="Times New Roman"/>
        </w:rPr>
      </w:pPr>
      <w:r w:rsidRPr="00737AF3">
        <w:rPr>
          <w:rFonts w:ascii="Times New Roman" w:hAnsi="Times New Roman" w:cs="Times New Roman"/>
          <w:u w:val="single"/>
        </w:rPr>
        <w:t>COVID-19 Related Mitigation Measures</w:t>
      </w:r>
      <w:r w:rsidRPr="00737AF3">
        <w:rPr>
          <w:rFonts w:ascii="Times New Roman" w:hAnsi="Times New Roman" w:cs="Times New Roman"/>
        </w:rPr>
        <w:t xml:space="preserve">:  Contractor </w:t>
      </w:r>
      <w:r w:rsidR="00000FA1" w:rsidRPr="00737AF3">
        <w:rPr>
          <w:rFonts w:ascii="Times New Roman" w:hAnsi="Times New Roman" w:cs="Times New Roman"/>
        </w:rPr>
        <w:t xml:space="preserve">is </w:t>
      </w:r>
      <w:r w:rsidRPr="00737AF3">
        <w:rPr>
          <w:rFonts w:ascii="Times New Roman" w:hAnsi="Times New Roman" w:cs="Times New Roman"/>
        </w:rPr>
        <w:t xml:space="preserve">at all times in control of job site activities, </w:t>
      </w:r>
      <w:r w:rsidR="004C4E03" w:rsidRPr="00737AF3">
        <w:rPr>
          <w:rFonts w:ascii="Times New Roman" w:hAnsi="Times New Roman" w:cs="Times New Roman"/>
        </w:rPr>
        <w:t xml:space="preserve">including the </w:t>
      </w:r>
      <w:r w:rsidRPr="00737AF3">
        <w:rPr>
          <w:rFonts w:ascii="Times New Roman" w:hAnsi="Times New Roman" w:cs="Times New Roman"/>
        </w:rPr>
        <w:t>means and methods of performing the Work</w:t>
      </w:r>
      <w:r w:rsidR="004C4E03" w:rsidRPr="00737AF3">
        <w:rPr>
          <w:rFonts w:ascii="Times New Roman" w:hAnsi="Times New Roman" w:cs="Times New Roman"/>
        </w:rPr>
        <w:t xml:space="preserve">, </w:t>
      </w:r>
      <w:r w:rsidRPr="00737AF3">
        <w:rPr>
          <w:rFonts w:ascii="Times New Roman" w:hAnsi="Times New Roman" w:cs="Times New Roman"/>
        </w:rPr>
        <w:t xml:space="preserve">and </w:t>
      </w:r>
      <w:r w:rsidR="00000FA1" w:rsidRPr="00737AF3">
        <w:rPr>
          <w:rFonts w:ascii="Times New Roman" w:hAnsi="Times New Roman" w:cs="Times New Roman"/>
        </w:rPr>
        <w:t xml:space="preserve">also </w:t>
      </w:r>
      <w:r w:rsidR="004C4E03" w:rsidRPr="00737AF3">
        <w:rPr>
          <w:rFonts w:ascii="Times New Roman" w:hAnsi="Times New Roman" w:cs="Times New Roman"/>
        </w:rPr>
        <w:t xml:space="preserve">with respect to implementation of </w:t>
      </w:r>
      <w:r w:rsidR="0095723D" w:rsidRPr="00737AF3">
        <w:rPr>
          <w:rFonts w:ascii="Times New Roman" w:hAnsi="Times New Roman" w:cs="Times New Roman"/>
        </w:rPr>
        <w:t>all reasonable and necessary COVID-19 related mitigation measures.</w:t>
      </w:r>
      <w:r w:rsidRPr="00737AF3">
        <w:rPr>
          <w:rFonts w:ascii="Times New Roman" w:hAnsi="Times New Roman" w:cs="Times New Roman"/>
        </w:rPr>
        <w:t xml:space="preserve">  Contractor shall take</w:t>
      </w:r>
      <w:r w:rsidR="00000FA1" w:rsidRPr="00737AF3">
        <w:rPr>
          <w:rFonts w:ascii="Times New Roman" w:hAnsi="Times New Roman" w:cs="Times New Roman"/>
        </w:rPr>
        <w:t xml:space="preserve"> all reasonable and </w:t>
      </w:r>
      <w:r w:rsidRPr="00737AF3">
        <w:rPr>
          <w:rFonts w:ascii="Times New Roman" w:hAnsi="Times New Roman" w:cs="Times New Roman"/>
        </w:rPr>
        <w:t>steps necessary to mitigate the risk of transmission of COVID-19</w:t>
      </w:r>
      <w:r w:rsidR="0095723D" w:rsidRPr="00737AF3">
        <w:rPr>
          <w:rFonts w:ascii="Times New Roman" w:hAnsi="Times New Roman" w:cs="Times New Roman"/>
        </w:rPr>
        <w:t xml:space="preserve"> to and among its employees, as well as University </w:t>
      </w:r>
      <w:r w:rsidR="00C442E4">
        <w:rPr>
          <w:rFonts w:ascii="Times New Roman" w:hAnsi="Times New Roman" w:cs="Times New Roman"/>
        </w:rPr>
        <w:t xml:space="preserve">students and </w:t>
      </w:r>
      <w:r w:rsidR="0095723D" w:rsidRPr="00737AF3">
        <w:rPr>
          <w:rFonts w:ascii="Times New Roman" w:hAnsi="Times New Roman" w:cs="Times New Roman"/>
        </w:rPr>
        <w:t>employees</w:t>
      </w:r>
      <w:r w:rsidR="00C442E4">
        <w:rPr>
          <w:rFonts w:ascii="Times New Roman" w:hAnsi="Times New Roman" w:cs="Times New Roman"/>
        </w:rPr>
        <w:t xml:space="preserve"> as well as</w:t>
      </w:r>
      <w:r w:rsidR="0095723D" w:rsidRPr="00737AF3">
        <w:rPr>
          <w:rFonts w:ascii="Times New Roman" w:hAnsi="Times New Roman" w:cs="Times New Roman"/>
        </w:rPr>
        <w:t xml:space="preserve"> other persons who may be in the immediate vicinity of the jobsite</w:t>
      </w:r>
      <w:r w:rsidRPr="00737AF3">
        <w:rPr>
          <w:rFonts w:ascii="Times New Roman" w:hAnsi="Times New Roman" w:cs="Times New Roman"/>
        </w:rPr>
        <w:t xml:space="preserve">.  </w:t>
      </w:r>
      <w:r w:rsidR="00F45513" w:rsidRPr="00737AF3">
        <w:rPr>
          <w:rFonts w:ascii="Times New Roman" w:hAnsi="Times New Roman" w:cs="Times New Roman"/>
        </w:rPr>
        <w:t xml:space="preserve">Specifically, </w:t>
      </w:r>
      <w:r w:rsidRPr="00737AF3">
        <w:rPr>
          <w:rFonts w:ascii="Times New Roman" w:hAnsi="Times New Roman" w:cs="Times New Roman"/>
        </w:rPr>
        <w:t xml:space="preserve">Contractor </w:t>
      </w:r>
      <w:r w:rsidR="00EF2FE9" w:rsidRPr="00737AF3">
        <w:rPr>
          <w:rFonts w:ascii="Times New Roman" w:hAnsi="Times New Roman" w:cs="Times New Roman"/>
        </w:rPr>
        <w:t>agrees to</w:t>
      </w:r>
      <w:r w:rsidR="00F45513" w:rsidRPr="00737AF3">
        <w:rPr>
          <w:rFonts w:ascii="Times New Roman" w:hAnsi="Times New Roman" w:cs="Times New Roman"/>
        </w:rPr>
        <w:t xml:space="preserve"> </w:t>
      </w:r>
      <w:r w:rsidRPr="00737AF3">
        <w:rPr>
          <w:rFonts w:ascii="Times New Roman" w:hAnsi="Times New Roman" w:cs="Times New Roman"/>
        </w:rPr>
        <w:t xml:space="preserve">follow </w:t>
      </w:r>
      <w:r w:rsidR="009358C1" w:rsidRPr="00737AF3">
        <w:rPr>
          <w:rFonts w:ascii="Times New Roman" w:hAnsi="Times New Roman" w:cs="Times New Roman"/>
        </w:rPr>
        <w:t xml:space="preserve">the following </w:t>
      </w:r>
      <w:r w:rsidRPr="00737AF3">
        <w:rPr>
          <w:rFonts w:ascii="Times New Roman" w:hAnsi="Times New Roman" w:cs="Times New Roman"/>
        </w:rPr>
        <w:t>guidelines</w:t>
      </w:r>
      <w:r w:rsidR="009358C1" w:rsidRPr="00737AF3">
        <w:rPr>
          <w:rFonts w:ascii="Times New Roman" w:hAnsi="Times New Roman" w:cs="Times New Roman"/>
        </w:rPr>
        <w:t xml:space="preserve">:  </w:t>
      </w:r>
    </w:p>
    <w:p w14:paraId="0999292B" w14:textId="77777777" w:rsidR="00AE5683" w:rsidRPr="00737AF3" w:rsidRDefault="009358C1" w:rsidP="00C577A2">
      <w:pPr>
        <w:pStyle w:val="ListParagraph"/>
        <w:numPr>
          <w:ilvl w:val="0"/>
          <w:numId w:val="1"/>
        </w:numPr>
        <w:rPr>
          <w:rFonts w:ascii="Times New Roman" w:hAnsi="Times New Roman" w:cs="Times New Roman"/>
        </w:rPr>
      </w:pPr>
      <w:r w:rsidRPr="00737AF3">
        <w:rPr>
          <w:rFonts w:ascii="Times New Roman" w:hAnsi="Times New Roman" w:cs="Times New Roman"/>
        </w:rPr>
        <w:t xml:space="preserve">The </w:t>
      </w:r>
      <w:r w:rsidR="00F970D0" w:rsidRPr="00737AF3">
        <w:rPr>
          <w:rFonts w:ascii="Times New Roman" w:hAnsi="Times New Roman" w:cs="Times New Roman"/>
        </w:rPr>
        <w:t>Occupational Safety and Health Administration</w:t>
      </w:r>
      <w:r w:rsidRPr="00737AF3">
        <w:rPr>
          <w:rFonts w:ascii="Times New Roman" w:hAnsi="Times New Roman" w:cs="Times New Roman"/>
        </w:rPr>
        <w:t>’s “COVID-</w:t>
      </w:r>
      <w:r w:rsidR="00EE29B3" w:rsidRPr="00737AF3">
        <w:rPr>
          <w:rFonts w:ascii="Times New Roman" w:hAnsi="Times New Roman" w:cs="Times New Roman"/>
        </w:rPr>
        <w:t>19 Control and Prevention / Construction Work</w:t>
      </w:r>
      <w:r w:rsidR="009A39B9" w:rsidRPr="00737AF3">
        <w:rPr>
          <w:rFonts w:ascii="Times New Roman" w:hAnsi="Times New Roman" w:cs="Times New Roman"/>
        </w:rPr>
        <w:t>”</w:t>
      </w:r>
      <w:r w:rsidR="00C577A2" w:rsidRPr="00737AF3">
        <w:rPr>
          <w:rFonts w:ascii="Times New Roman" w:hAnsi="Times New Roman" w:cs="Times New Roman"/>
        </w:rPr>
        <w:t xml:space="preserve"> </w:t>
      </w:r>
      <w:r w:rsidR="00EE29B3" w:rsidRPr="00737AF3">
        <w:rPr>
          <w:rFonts w:ascii="Times New Roman" w:hAnsi="Times New Roman" w:cs="Times New Roman"/>
        </w:rPr>
        <w:t xml:space="preserve">at </w:t>
      </w:r>
      <w:r w:rsidR="009A39B9" w:rsidRPr="00737AF3">
        <w:rPr>
          <w:rFonts w:ascii="Times New Roman" w:hAnsi="Times New Roman" w:cs="Times New Roman"/>
        </w:rPr>
        <w:t xml:space="preserve"> </w:t>
      </w:r>
      <w:hyperlink r:id="rId10" w:history="1">
        <w:r w:rsidR="00EE29B3" w:rsidRPr="00737AF3">
          <w:rPr>
            <w:rStyle w:val="Hyperlink"/>
            <w:rFonts w:ascii="Times New Roman" w:hAnsi="Times New Roman" w:cs="Times New Roman"/>
          </w:rPr>
          <w:t>https://www.osha.gov/coronavirus/control-prevention/construction</w:t>
        </w:r>
      </w:hyperlink>
      <w:r w:rsidRPr="00737AF3">
        <w:rPr>
          <w:rFonts w:ascii="Times New Roman" w:hAnsi="Times New Roman" w:cs="Times New Roman"/>
        </w:rPr>
        <w:tab/>
      </w:r>
      <w:r w:rsidR="00563DFD" w:rsidRPr="00737AF3">
        <w:rPr>
          <w:rFonts w:ascii="Times New Roman" w:hAnsi="Times New Roman" w:cs="Times New Roman"/>
        </w:rPr>
        <w:t xml:space="preserve"> </w:t>
      </w:r>
    </w:p>
    <w:p w14:paraId="53CD09F2" w14:textId="77777777" w:rsidR="00F55DC6" w:rsidRPr="00737AF3" w:rsidRDefault="00BE2AE7" w:rsidP="00C577A2">
      <w:pPr>
        <w:spacing w:after="0"/>
        <w:ind w:right="-720"/>
        <w:rPr>
          <w:rFonts w:ascii="Times New Roman" w:hAnsi="Times New Roman" w:cs="Times New Roman"/>
        </w:rPr>
      </w:pPr>
      <w:r w:rsidRPr="00737AF3">
        <w:rPr>
          <w:rFonts w:ascii="Times New Roman" w:hAnsi="Times New Roman" w:cs="Times New Roman"/>
        </w:rPr>
        <w:t>Further,</w:t>
      </w:r>
      <w:r w:rsidR="006F7B8D" w:rsidRPr="00737AF3">
        <w:rPr>
          <w:rFonts w:ascii="Times New Roman" w:hAnsi="Times New Roman" w:cs="Times New Roman"/>
        </w:rPr>
        <w:t xml:space="preserve"> </w:t>
      </w:r>
      <w:r w:rsidR="006A7CC6" w:rsidRPr="00737AF3">
        <w:rPr>
          <w:rFonts w:ascii="Times New Roman" w:hAnsi="Times New Roman" w:cs="Times New Roman"/>
        </w:rPr>
        <w:t xml:space="preserve">prior to starting construction activity on the jobsite, </w:t>
      </w:r>
      <w:r w:rsidR="006F7B8D" w:rsidRPr="00737AF3">
        <w:rPr>
          <w:rFonts w:ascii="Times New Roman" w:hAnsi="Times New Roman" w:cs="Times New Roman"/>
        </w:rPr>
        <w:t>Contractor</w:t>
      </w:r>
      <w:r w:rsidR="006A7CC6" w:rsidRPr="00737AF3">
        <w:rPr>
          <w:rFonts w:ascii="Times New Roman" w:hAnsi="Times New Roman" w:cs="Times New Roman"/>
        </w:rPr>
        <w:t xml:space="preserve"> must submit the following to the </w:t>
      </w:r>
      <w:r w:rsidRPr="00737AF3">
        <w:rPr>
          <w:rFonts w:ascii="Times New Roman" w:hAnsi="Times New Roman" w:cs="Times New Roman"/>
        </w:rPr>
        <w:t>Owner</w:t>
      </w:r>
      <w:r w:rsidR="006A7CC6" w:rsidRPr="00737AF3">
        <w:rPr>
          <w:rFonts w:ascii="Times New Roman" w:hAnsi="Times New Roman" w:cs="Times New Roman"/>
        </w:rPr>
        <w:t xml:space="preserve">: </w:t>
      </w:r>
    </w:p>
    <w:p w14:paraId="7C037302" w14:textId="77777777" w:rsidR="00F55DC6" w:rsidRPr="00737AF3" w:rsidRDefault="006A7CC6" w:rsidP="00C577A2">
      <w:pPr>
        <w:pStyle w:val="ListParagraph"/>
        <w:numPr>
          <w:ilvl w:val="0"/>
          <w:numId w:val="1"/>
        </w:numPr>
        <w:spacing w:after="0"/>
        <w:ind w:right="-720"/>
        <w:rPr>
          <w:rFonts w:ascii="Times New Roman" w:hAnsi="Times New Roman" w:cs="Times New Roman"/>
        </w:rPr>
      </w:pPr>
      <w:r w:rsidRPr="00737AF3">
        <w:rPr>
          <w:rFonts w:ascii="Times New Roman" w:hAnsi="Times New Roman" w:cs="Times New Roman"/>
        </w:rPr>
        <w:t xml:space="preserve">A </w:t>
      </w:r>
      <w:r w:rsidRPr="00737AF3">
        <w:rPr>
          <w:rFonts w:ascii="Times New Roman" w:hAnsi="Times New Roman" w:cs="Times New Roman"/>
          <w:b/>
        </w:rPr>
        <w:t>Site-Specific COVID-19 Safety Plan</w:t>
      </w:r>
      <w:r w:rsidRPr="00737AF3">
        <w:rPr>
          <w:rFonts w:ascii="Times New Roman" w:hAnsi="Times New Roman" w:cs="Times New Roman"/>
        </w:rPr>
        <w:t>, consistent with the guidance referenced above</w:t>
      </w:r>
      <w:r w:rsidR="003F472C" w:rsidRPr="00737AF3">
        <w:rPr>
          <w:rFonts w:ascii="Times New Roman" w:hAnsi="Times New Roman" w:cs="Times New Roman"/>
        </w:rPr>
        <w:t>.</w:t>
      </w:r>
      <w:r w:rsidRPr="00737AF3">
        <w:rPr>
          <w:rFonts w:ascii="Times New Roman" w:hAnsi="Times New Roman" w:cs="Times New Roman"/>
        </w:rPr>
        <w:t xml:space="preserve"> </w:t>
      </w:r>
    </w:p>
    <w:p w14:paraId="2B601BB9" w14:textId="77777777" w:rsidR="00AE5683" w:rsidRPr="00737AF3" w:rsidRDefault="00AE5683" w:rsidP="00336BD9">
      <w:pPr>
        <w:spacing w:after="0"/>
        <w:ind w:right="-720"/>
        <w:jc w:val="both"/>
        <w:rPr>
          <w:rFonts w:ascii="Times New Roman" w:hAnsi="Times New Roman" w:cs="Times New Roman"/>
        </w:rPr>
      </w:pPr>
    </w:p>
    <w:p w14:paraId="211455C3" w14:textId="77777777" w:rsidR="00AE5683" w:rsidRPr="00737AF3" w:rsidRDefault="00EF2FE9" w:rsidP="00C577A2">
      <w:pPr>
        <w:rPr>
          <w:rFonts w:ascii="Times New Roman" w:hAnsi="Times New Roman" w:cs="Times New Roman"/>
        </w:rPr>
      </w:pPr>
      <w:r w:rsidRPr="00737AF3">
        <w:rPr>
          <w:rFonts w:ascii="Times New Roman" w:hAnsi="Times New Roman" w:cs="Times New Roman"/>
        </w:rPr>
        <w:t xml:space="preserve">Details related to the Site-Specific COVID-19 Safety Plan are set forth in </w:t>
      </w:r>
      <w:r w:rsidR="006A7CC6" w:rsidRPr="00737AF3">
        <w:rPr>
          <w:rFonts w:ascii="Times New Roman" w:hAnsi="Times New Roman" w:cs="Times New Roman"/>
        </w:rPr>
        <w:t xml:space="preserve">the </w:t>
      </w:r>
      <w:r w:rsidR="00AE5683" w:rsidRPr="00737AF3">
        <w:rPr>
          <w:rFonts w:ascii="Times New Roman" w:hAnsi="Times New Roman" w:cs="Times New Roman"/>
        </w:rPr>
        <w:t xml:space="preserve">document entitled </w:t>
      </w:r>
      <w:r w:rsidR="006F7B8D" w:rsidRPr="00737AF3">
        <w:rPr>
          <w:rFonts w:ascii="Times New Roman" w:hAnsi="Times New Roman" w:cs="Times New Roman"/>
        </w:rPr>
        <w:t>“OPP D&amp;C COVID-19 Guidance”</w:t>
      </w:r>
      <w:r w:rsidR="00490D41" w:rsidRPr="00737AF3">
        <w:rPr>
          <w:rFonts w:ascii="Times New Roman" w:hAnsi="Times New Roman" w:cs="Times New Roman"/>
        </w:rPr>
        <w:t xml:space="preserve">: </w:t>
      </w:r>
      <w:r w:rsidR="00BE2AE7" w:rsidRPr="00737AF3">
        <w:rPr>
          <w:rFonts w:ascii="Times New Roman" w:hAnsi="Times New Roman" w:cs="Times New Roman"/>
        </w:rPr>
        <w:t xml:space="preserve"> (</w:t>
      </w:r>
      <w:hyperlink r:id="rId11" w:history="1">
        <w:r w:rsidR="006F7B8D" w:rsidRPr="00737AF3">
          <w:rPr>
            <w:rStyle w:val="Hyperlink"/>
            <w:rFonts w:ascii="Times New Roman" w:hAnsi="Times New Roman" w:cs="Times New Roman"/>
          </w:rPr>
          <w:t>https://www.opp.psu.edu/sites/opp/files/opp_design_and_construction_covid_19_guidance.pdf</w:t>
        </w:r>
      </w:hyperlink>
      <w:r w:rsidR="00BE2AE7" w:rsidRPr="00737AF3">
        <w:rPr>
          <w:rFonts w:ascii="Times New Roman" w:hAnsi="Times New Roman" w:cs="Times New Roman"/>
        </w:rPr>
        <w:t>).</w:t>
      </w:r>
    </w:p>
    <w:p w14:paraId="242ACD3E" w14:textId="77777777" w:rsidR="00336BD9" w:rsidRPr="00737AF3" w:rsidRDefault="00AE5683" w:rsidP="00336BD9">
      <w:pPr>
        <w:spacing w:after="0" w:line="240" w:lineRule="auto"/>
        <w:ind w:right="-274"/>
        <w:jc w:val="both"/>
        <w:rPr>
          <w:rFonts w:ascii="Times New Roman" w:hAnsi="Times New Roman" w:cs="Times New Roman"/>
        </w:rPr>
      </w:pPr>
      <w:r w:rsidRPr="00737AF3">
        <w:rPr>
          <w:rFonts w:ascii="Times New Roman" w:hAnsi="Times New Roman" w:cs="Times New Roman"/>
        </w:rPr>
        <w:t xml:space="preserve">Contractor and Owner shall discuss and work toward relaxation of such mitigation measures as the COVID-19 pandemic crisis abates, the previously referenced guidelines are amended, and/or COVID-19 </w:t>
      </w:r>
      <w:r w:rsidR="009A39B9" w:rsidRPr="00737AF3">
        <w:rPr>
          <w:rFonts w:ascii="Times New Roman" w:hAnsi="Times New Roman" w:cs="Times New Roman"/>
        </w:rPr>
        <w:t>r</w:t>
      </w:r>
      <w:r w:rsidRPr="00737AF3">
        <w:rPr>
          <w:rFonts w:ascii="Times New Roman" w:hAnsi="Times New Roman" w:cs="Times New Roman"/>
        </w:rPr>
        <w:t>estrictions are withdrawn or scaled back.</w:t>
      </w:r>
    </w:p>
    <w:p w14:paraId="19108E3B" w14:textId="77777777" w:rsidR="00336BD9" w:rsidRDefault="00336BD9" w:rsidP="00336BD9">
      <w:pPr>
        <w:spacing w:after="0" w:line="240" w:lineRule="auto"/>
        <w:ind w:right="-274"/>
        <w:jc w:val="both"/>
        <w:rPr>
          <w:rFonts w:ascii="Times New Roman" w:hAnsi="Times New Roman" w:cs="Times New Roman"/>
        </w:rPr>
      </w:pPr>
    </w:p>
    <w:p w14:paraId="2B2D2495" w14:textId="77777777" w:rsidR="00737AF3" w:rsidRPr="00737AF3" w:rsidRDefault="00737AF3" w:rsidP="00336BD9">
      <w:pPr>
        <w:spacing w:after="0" w:line="240" w:lineRule="auto"/>
        <w:ind w:right="-274"/>
        <w:jc w:val="both"/>
        <w:rPr>
          <w:rFonts w:ascii="Times New Roman" w:hAnsi="Times New Roman" w:cs="Times New Roman"/>
        </w:rPr>
      </w:pPr>
    </w:p>
    <w:p w14:paraId="7DE135FA" w14:textId="77777777" w:rsidR="00F970D0" w:rsidRPr="00737AF3" w:rsidRDefault="00F970D0" w:rsidP="00336BD9">
      <w:pPr>
        <w:spacing w:after="0" w:line="240" w:lineRule="auto"/>
        <w:ind w:right="-274"/>
        <w:jc w:val="both"/>
        <w:rPr>
          <w:rFonts w:ascii="Times New Roman" w:hAnsi="Times New Roman" w:cs="Times New Roman"/>
        </w:rPr>
      </w:pPr>
      <w:r w:rsidRPr="00737AF3">
        <w:rPr>
          <w:rFonts w:ascii="Times New Roman" w:hAnsi="Times New Roman" w:cs="Times New Roman"/>
          <w:u w:val="single"/>
        </w:rPr>
        <w:t>Severability:</w:t>
      </w:r>
      <w:r w:rsidRPr="00737AF3">
        <w:rPr>
          <w:rFonts w:ascii="Times New Roman" w:hAnsi="Times New Roman" w:cs="Times New Roman"/>
        </w:rPr>
        <w:t xml:space="preserve">  Conflict between the terms of this Addendum and any order, regulation or law by any applicable local, state or federal governmental authority that results in the partial or complete invalidity of any one or more provisions of this Addendum shall not affect the validity or continuing force and effect of any other provision.</w:t>
      </w:r>
    </w:p>
    <w:p w14:paraId="43E0AD75" w14:textId="77777777" w:rsidR="00336BD9" w:rsidRDefault="00336BD9" w:rsidP="00336BD9">
      <w:pPr>
        <w:spacing w:after="0" w:line="240" w:lineRule="auto"/>
        <w:jc w:val="both"/>
        <w:rPr>
          <w:rFonts w:ascii="Times New Roman" w:hAnsi="Times New Roman" w:cs="Times New Roman"/>
          <w:u w:val="single"/>
        </w:rPr>
      </w:pPr>
    </w:p>
    <w:p w14:paraId="1D6B423D" w14:textId="77777777" w:rsidR="00737AF3" w:rsidRPr="00737AF3" w:rsidRDefault="00737AF3" w:rsidP="00336BD9">
      <w:pPr>
        <w:spacing w:after="0" w:line="240" w:lineRule="auto"/>
        <w:jc w:val="both"/>
        <w:rPr>
          <w:rFonts w:ascii="Times New Roman" w:hAnsi="Times New Roman" w:cs="Times New Roman"/>
          <w:u w:val="single"/>
        </w:rPr>
      </w:pPr>
    </w:p>
    <w:p w14:paraId="36D8E4BE" w14:textId="77777777" w:rsidR="00F970D0" w:rsidRPr="00737AF3" w:rsidRDefault="00F970D0" w:rsidP="00336BD9">
      <w:pPr>
        <w:spacing w:after="0" w:line="240" w:lineRule="auto"/>
        <w:jc w:val="both"/>
        <w:rPr>
          <w:rFonts w:ascii="Times New Roman" w:hAnsi="Times New Roman" w:cs="Times New Roman"/>
        </w:rPr>
      </w:pPr>
      <w:r w:rsidRPr="00737AF3">
        <w:rPr>
          <w:rFonts w:ascii="Times New Roman" w:hAnsi="Times New Roman" w:cs="Times New Roman"/>
          <w:u w:val="single"/>
        </w:rPr>
        <w:t>Acknowledgement and Precedence of This Addendum</w:t>
      </w:r>
      <w:r w:rsidRPr="00737AF3">
        <w:rPr>
          <w:rFonts w:ascii="Times New Roman" w:hAnsi="Times New Roman" w:cs="Times New Roman"/>
        </w:rPr>
        <w:t xml:space="preserve">:  Contractor acknowledges and agrees that this Addendum constitutes a binding Contract Document.  In case of any inconsistency, conflict or ambiguity between this Addendum and the terms of any other Contract Document, the terms set forth herein shall control and be given precedence.  </w:t>
      </w:r>
    </w:p>
    <w:p w14:paraId="39CC2AE9" w14:textId="77777777" w:rsidR="00091FE5" w:rsidRPr="00737AF3" w:rsidRDefault="00091FE5" w:rsidP="00336BD9">
      <w:pPr>
        <w:spacing w:after="0" w:line="240" w:lineRule="auto"/>
        <w:jc w:val="both"/>
        <w:rPr>
          <w:rFonts w:ascii="Times New Roman" w:hAnsi="Times New Roman" w:cs="Times New Roman"/>
        </w:rPr>
      </w:pPr>
    </w:p>
    <w:p w14:paraId="6896F6F9" w14:textId="77777777" w:rsidR="00091FE5" w:rsidRPr="00737AF3" w:rsidRDefault="00091FE5" w:rsidP="00336BD9">
      <w:pPr>
        <w:spacing w:after="0" w:line="240" w:lineRule="auto"/>
        <w:jc w:val="both"/>
        <w:rPr>
          <w:rFonts w:ascii="Times New Roman" w:hAnsi="Times New Roman" w:cs="Times New Roman"/>
        </w:rPr>
      </w:pPr>
    </w:p>
    <w:sectPr w:rsidR="00091FE5" w:rsidRPr="00737AF3" w:rsidSect="00091F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A3AA" w14:textId="77777777" w:rsidR="009433AF" w:rsidRDefault="009433AF" w:rsidP="00442298">
      <w:pPr>
        <w:spacing w:after="0" w:line="240" w:lineRule="auto"/>
      </w:pPr>
      <w:r>
        <w:separator/>
      </w:r>
    </w:p>
  </w:endnote>
  <w:endnote w:type="continuationSeparator" w:id="0">
    <w:p w14:paraId="32DF7669" w14:textId="77777777" w:rsidR="009433AF" w:rsidRDefault="009433AF" w:rsidP="0044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9204" w14:textId="77777777" w:rsidR="00527B82" w:rsidRDefault="0052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DC1" w14:textId="77777777" w:rsidR="00527B82" w:rsidRDefault="00527B82">
    <w:pPr>
      <w:pStyle w:val="Footer"/>
      <w:rPr>
        <w:sz w:val="18"/>
        <w:szCs w:val="18"/>
      </w:rPr>
    </w:pPr>
  </w:p>
  <w:p w14:paraId="3BACEECE" w14:textId="77777777" w:rsidR="00527B82" w:rsidRDefault="00527B82">
    <w:pPr>
      <w:pStyle w:val="Footer"/>
      <w:rPr>
        <w:sz w:val="18"/>
        <w:szCs w:val="18"/>
      </w:rPr>
    </w:pPr>
  </w:p>
  <w:p w14:paraId="74521891" w14:textId="77777777" w:rsidR="00F51D4D" w:rsidRPr="008B18B3" w:rsidRDefault="00442298">
    <w:pPr>
      <w:pStyle w:val="Footer"/>
      <w:rPr>
        <w:sz w:val="18"/>
        <w:szCs w:val="18"/>
      </w:rPr>
    </w:pPr>
    <w:r w:rsidRPr="008B18B3">
      <w:rPr>
        <w:sz w:val="18"/>
        <w:szCs w:val="18"/>
      </w:rPr>
      <w:t>v</w:t>
    </w:r>
    <w:r w:rsidR="00F51D4D" w:rsidRPr="008B18B3">
      <w:rPr>
        <w:sz w:val="18"/>
        <w:szCs w:val="18"/>
      </w:rPr>
      <w:t>.</w:t>
    </w:r>
    <w:r w:rsidR="005C1122" w:rsidRPr="008B18B3">
      <w:rPr>
        <w:sz w:val="18"/>
        <w:szCs w:val="18"/>
      </w:rPr>
      <w:t>2</w:t>
    </w:r>
    <w:r w:rsidR="000272E1" w:rsidRPr="008B18B3">
      <w:rPr>
        <w:sz w:val="18"/>
        <w:szCs w:val="18"/>
      </w:rPr>
      <w:t>0210827</w:t>
    </w:r>
  </w:p>
  <w:p w14:paraId="0C857AAD" w14:textId="77777777" w:rsidR="00442298" w:rsidRPr="008B18B3" w:rsidRDefault="00341738">
    <w:pPr>
      <w:pStyle w:val="Footer"/>
      <w:rPr>
        <w:sz w:val="18"/>
        <w:szCs w:val="18"/>
      </w:rPr>
    </w:pPr>
    <w:r w:rsidRPr="008B18B3">
      <w:rPr>
        <w:sz w:val="18"/>
        <w:szCs w:val="18"/>
      </w:rPr>
      <w:t>(rev</w:t>
    </w:r>
    <w:r w:rsidR="00F51D4D" w:rsidRPr="008B18B3">
      <w:rPr>
        <w:sz w:val="18"/>
        <w:szCs w:val="18"/>
      </w:rPr>
      <w:t>.</w:t>
    </w:r>
    <w:r w:rsidRPr="008B18B3">
      <w:rPr>
        <w:sz w:val="18"/>
        <w:szCs w:val="18"/>
      </w:rPr>
      <w:t xml:space="preserve"> </w:t>
    </w:r>
    <w:r w:rsidR="00BB7A68" w:rsidRPr="008B18B3">
      <w:rPr>
        <w:sz w:val="18"/>
        <w:szCs w:val="18"/>
      </w:rPr>
      <w:t>20200805, 20200709)</w:t>
    </w:r>
  </w:p>
  <w:p w14:paraId="77BFE608" w14:textId="77777777" w:rsidR="00871502" w:rsidRDefault="00871502">
    <w:pPr>
      <w:pStyle w:val="Footer"/>
    </w:pPr>
  </w:p>
  <w:p w14:paraId="17E8C109" w14:textId="77777777" w:rsidR="00442298" w:rsidRDefault="00442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0399" w14:textId="77777777" w:rsidR="00527B82" w:rsidRDefault="0052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0280" w14:textId="77777777" w:rsidR="009433AF" w:rsidRDefault="009433AF" w:rsidP="00442298">
      <w:pPr>
        <w:spacing w:after="0" w:line="240" w:lineRule="auto"/>
      </w:pPr>
      <w:r>
        <w:separator/>
      </w:r>
    </w:p>
  </w:footnote>
  <w:footnote w:type="continuationSeparator" w:id="0">
    <w:p w14:paraId="40D3873D" w14:textId="77777777" w:rsidR="009433AF" w:rsidRDefault="009433AF" w:rsidP="0044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350D" w14:textId="77777777" w:rsidR="00527B82" w:rsidRDefault="00527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51BC" w14:textId="77777777" w:rsidR="00527B82" w:rsidRDefault="00527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2DB6" w14:textId="77777777" w:rsidR="00527B82" w:rsidRDefault="0052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5DD"/>
    <w:multiLevelType w:val="hybridMultilevel"/>
    <w:tmpl w:val="A9C6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02"/>
    <w:rsid w:val="00000FA1"/>
    <w:rsid w:val="000272E1"/>
    <w:rsid w:val="000420A0"/>
    <w:rsid w:val="00046014"/>
    <w:rsid w:val="00083C48"/>
    <w:rsid w:val="0009047D"/>
    <w:rsid w:val="00091FE5"/>
    <w:rsid w:val="000F411D"/>
    <w:rsid w:val="00101220"/>
    <w:rsid w:val="0011494E"/>
    <w:rsid w:val="00120FE6"/>
    <w:rsid w:val="00135106"/>
    <w:rsid w:val="00153F49"/>
    <w:rsid w:val="001F3100"/>
    <w:rsid w:val="00204199"/>
    <w:rsid w:val="00243692"/>
    <w:rsid w:val="00262072"/>
    <w:rsid w:val="002A43F1"/>
    <w:rsid w:val="00336BD9"/>
    <w:rsid w:val="00341738"/>
    <w:rsid w:val="0036359C"/>
    <w:rsid w:val="003F472C"/>
    <w:rsid w:val="00402A0E"/>
    <w:rsid w:val="00404EC8"/>
    <w:rsid w:val="00421B4C"/>
    <w:rsid w:val="00442298"/>
    <w:rsid w:val="00471024"/>
    <w:rsid w:val="00490D41"/>
    <w:rsid w:val="004C3E1A"/>
    <w:rsid w:val="004C4E03"/>
    <w:rsid w:val="004E07A6"/>
    <w:rsid w:val="004F4095"/>
    <w:rsid w:val="0050737B"/>
    <w:rsid w:val="00527B82"/>
    <w:rsid w:val="00563DFD"/>
    <w:rsid w:val="005644D8"/>
    <w:rsid w:val="0059136B"/>
    <w:rsid w:val="005C1122"/>
    <w:rsid w:val="005F173E"/>
    <w:rsid w:val="006046C7"/>
    <w:rsid w:val="006454F1"/>
    <w:rsid w:val="006613C3"/>
    <w:rsid w:val="006A7CC6"/>
    <w:rsid w:val="006D1DCE"/>
    <w:rsid w:val="006D2625"/>
    <w:rsid w:val="006F7B8D"/>
    <w:rsid w:val="00712640"/>
    <w:rsid w:val="00737AF3"/>
    <w:rsid w:val="007C44DD"/>
    <w:rsid w:val="007E678B"/>
    <w:rsid w:val="008138C2"/>
    <w:rsid w:val="00850BA0"/>
    <w:rsid w:val="00871502"/>
    <w:rsid w:val="008B02AC"/>
    <w:rsid w:val="008B18B3"/>
    <w:rsid w:val="008B5D40"/>
    <w:rsid w:val="008D4705"/>
    <w:rsid w:val="009358C1"/>
    <w:rsid w:val="00935E6E"/>
    <w:rsid w:val="009433AF"/>
    <w:rsid w:val="0095723D"/>
    <w:rsid w:val="009678F2"/>
    <w:rsid w:val="00987D3F"/>
    <w:rsid w:val="009A39B9"/>
    <w:rsid w:val="009B3AF7"/>
    <w:rsid w:val="009E6AFF"/>
    <w:rsid w:val="00A0666B"/>
    <w:rsid w:val="00A5651C"/>
    <w:rsid w:val="00A80607"/>
    <w:rsid w:val="00AA689B"/>
    <w:rsid w:val="00AE5683"/>
    <w:rsid w:val="00AF7DFD"/>
    <w:rsid w:val="00B00C9E"/>
    <w:rsid w:val="00B0542E"/>
    <w:rsid w:val="00B100AC"/>
    <w:rsid w:val="00B276BE"/>
    <w:rsid w:val="00B41B84"/>
    <w:rsid w:val="00B42AB5"/>
    <w:rsid w:val="00B83FAC"/>
    <w:rsid w:val="00BB7A68"/>
    <w:rsid w:val="00BD1CD0"/>
    <w:rsid w:val="00BE2AE7"/>
    <w:rsid w:val="00BE415E"/>
    <w:rsid w:val="00BF2759"/>
    <w:rsid w:val="00C442E4"/>
    <w:rsid w:val="00C577A2"/>
    <w:rsid w:val="00CB334C"/>
    <w:rsid w:val="00D86F85"/>
    <w:rsid w:val="00DC115E"/>
    <w:rsid w:val="00E03C90"/>
    <w:rsid w:val="00E76A02"/>
    <w:rsid w:val="00EB4025"/>
    <w:rsid w:val="00EE29B3"/>
    <w:rsid w:val="00EE6A4D"/>
    <w:rsid w:val="00EF2FE9"/>
    <w:rsid w:val="00EF5143"/>
    <w:rsid w:val="00F22985"/>
    <w:rsid w:val="00F45513"/>
    <w:rsid w:val="00F51D4D"/>
    <w:rsid w:val="00F55DC6"/>
    <w:rsid w:val="00F95D88"/>
    <w:rsid w:val="00F970D0"/>
    <w:rsid w:val="00FA096D"/>
    <w:rsid w:val="00FA21EA"/>
    <w:rsid w:val="00FA53B6"/>
    <w:rsid w:val="00FD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2B48"/>
  <w15:chartTrackingRefBased/>
  <w15:docId w15:val="{973CFB05-1252-44C9-BEAA-B1F11501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4D"/>
    <w:rPr>
      <w:rFonts w:ascii="Segoe UI" w:hAnsi="Segoe UI" w:cs="Segoe UI"/>
      <w:sz w:val="18"/>
      <w:szCs w:val="18"/>
    </w:rPr>
  </w:style>
  <w:style w:type="paragraph" w:styleId="Header">
    <w:name w:val="header"/>
    <w:basedOn w:val="Normal"/>
    <w:link w:val="HeaderChar"/>
    <w:uiPriority w:val="99"/>
    <w:unhideWhenUsed/>
    <w:rsid w:val="0044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98"/>
  </w:style>
  <w:style w:type="paragraph" w:styleId="Footer">
    <w:name w:val="footer"/>
    <w:basedOn w:val="Normal"/>
    <w:link w:val="FooterChar"/>
    <w:uiPriority w:val="99"/>
    <w:unhideWhenUsed/>
    <w:rsid w:val="0044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98"/>
  </w:style>
  <w:style w:type="character" w:styleId="Hyperlink">
    <w:name w:val="Hyperlink"/>
    <w:basedOn w:val="DefaultParagraphFont"/>
    <w:uiPriority w:val="99"/>
    <w:unhideWhenUsed/>
    <w:rsid w:val="00B100AC"/>
    <w:rPr>
      <w:color w:val="0563C1" w:themeColor="hyperlink"/>
      <w:u w:val="single"/>
    </w:rPr>
  </w:style>
  <w:style w:type="character" w:customStyle="1" w:styleId="UnresolvedMention1">
    <w:name w:val="Unresolved Mention1"/>
    <w:basedOn w:val="DefaultParagraphFont"/>
    <w:uiPriority w:val="99"/>
    <w:semiHidden/>
    <w:unhideWhenUsed/>
    <w:rsid w:val="00B100AC"/>
    <w:rPr>
      <w:color w:val="605E5C"/>
      <w:shd w:val="clear" w:color="auto" w:fill="E1DFDD"/>
    </w:rPr>
  </w:style>
  <w:style w:type="character" w:styleId="FollowedHyperlink">
    <w:name w:val="FollowedHyperlink"/>
    <w:basedOn w:val="DefaultParagraphFont"/>
    <w:uiPriority w:val="99"/>
    <w:semiHidden/>
    <w:unhideWhenUsed/>
    <w:rsid w:val="00421B4C"/>
    <w:rPr>
      <w:color w:val="954F72" w:themeColor="followedHyperlink"/>
      <w:u w:val="single"/>
    </w:rPr>
  </w:style>
  <w:style w:type="character" w:customStyle="1" w:styleId="UnresolvedMention2">
    <w:name w:val="Unresolved Mention2"/>
    <w:basedOn w:val="DefaultParagraphFont"/>
    <w:uiPriority w:val="99"/>
    <w:semiHidden/>
    <w:unhideWhenUsed/>
    <w:rsid w:val="00EE29B3"/>
    <w:rPr>
      <w:color w:val="605E5C"/>
      <w:shd w:val="clear" w:color="auto" w:fill="E1DFDD"/>
    </w:rPr>
  </w:style>
  <w:style w:type="paragraph" w:styleId="ListParagraph">
    <w:name w:val="List Paragraph"/>
    <w:basedOn w:val="Normal"/>
    <w:uiPriority w:val="34"/>
    <w:qFormat/>
    <w:rsid w:val="004F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p.psu.edu/sites/opp/files/opp_design_and_construction_covid_19_guidanc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osha.gov/coronavirus/control-prevention/construc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B13FF0214BA45B6FDD175697FB3E0" ma:contentTypeVersion="12" ma:contentTypeDescription="Create a new document." ma:contentTypeScope="" ma:versionID="4731c219b2d012d2c2881bdf6afff894">
  <xsd:schema xmlns:xsd="http://www.w3.org/2001/XMLSchema" xmlns:xs="http://www.w3.org/2001/XMLSchema" xmlns:p="http://schemas.microsoft.com/office/2006/metadata/properties" xmlns:ns3="9b80e145-7f39-4cce-b421-a16eaa22d21f" xmlns:ns4="ce888dc0-43bc-4e2b-af15-c9bd816684e9" targetNamespace="http://schemas.microsoft.com/office/2006/metadata/properties" ma:root="true" ma:fieldsID="a7566d9ecf9a834fb92d9391baf043bd" ns3:_="" ns4:_="">
    <xsd:import namespace="9b80e145-7f39-4cce-b421-a16eaa22d21f"/>
    <xsd:import namespace="ce888dc0-43bc-4e2b-af15-c9bd81668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0e145-7f39-4cce-b421-a16eaa22d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8dc0-43bc-4e2b-af15-c9bd81668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71762-B3A3-43C9-A3AC-7D08D72CF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D32DB9-B848-41A3-9699-BB5384BDDC78}">
  <ds:schemaRefs>
    <ds:schemaRef ds:uri="http://schemas.microsoft.com/sharepoint/v3/contenttype/forms"/>
  </ds:schemaRefs>
</ds:datastoreItem>
</file>

<file path=customXml/itemProps3.xml><?xml version="1.0" encoding="utf-8"?>
<ds:datastoreItem xmlns:ds="http://schemas.openxmlformats.org/officeDocument/2006/customXml" ds:itemID="{D45AE37B-9D68-4903-9E37-4DCE86734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0e145-7f39-4cce-b421-a16eaa22d21f"/>
    <ds:schemaRef ds:uri="ce888dc0-43bc-4e2b-af15-c9bd81668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Neely</dc:creator>
  <cp:keywords/>
  <dc:description/>
  <cp:lastModifiedBy>Fudrow, Jeanne</cp:lastModifiedBy>
  <cp:revision>22</cp:revision>
  <dcterms:created xsi:type="dcterms:W3CDTF">2020-08-05T18:47:00Z</dcterms:created>
  <dcterms:modified xsi:type="dcterms:W3CDTF">2021-09-16T17:43:00Z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0x010100595B13FF0214BA45B6FDD175697FB3E0</vt:lpwstr>
  </property>
</Properties>
</file>